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7"/>
        <w:gridCol w:w="4743"/>
      </w:tblGrid>
      <w:tr w:rsidR="00A029E9" w:rsidRPr="00AC56AB" w14:paraId="257A0380" w14:textId="77777777" w:rsidTr="00316C64">
        <w:trPr>
          <w:jc w:val="center"/>
        </w:trPr>
        <w:tc>
          <w:tcPr>
            <w:tcW w:w="4968" w:type="dxa"/>
          </w:tcPr>
          <w:p w14:paraId="298BB465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</w:rPr>
            </w:pPr>
          </w:p>
        </w:tc>
        <w:tc>
          <w:tcPr>
            <w:tcW w:w="4968" w:type="dxa"/>
          </w:tcPr>
          <w:p w14:paraId="6F94403C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  <w:b/>
              </w:rPr>
            </w:pPr>
            <w:r w:rsidRPr="00AC56AB">
              <w:rPr>
                <w:rFonts w:ascii="Palatino Linotype" w:hAnsi="Palatino Linotype" w:cs="Segoe UI"/>
                <w:b/>
              </w:rPr>
              <w:t xml:space="preserve">“Təsdiq </w:t>
            </w:r>
            <w:proofErr w:type="spellStart"/>
            <w:r w:rsidRPr="00AC56AB">
              <w:rPr>
                <w:rFonts w:ascii="Palatino Linotype" w:hAnsi="Palatino Linotype" w:cs="Segoe UI"/>
                <w:b/>
              </w:rPr>
              <w:t>edilmişdir</w:t>
            </w:r>
            <w:proofErr w:type="spellEnd"/>
            <w:r w:rsidRPr="00AC56AB">
              <w:rPr>
                <w:rFonts w:ascii="Palatino Linotype" w:hAnsi="Palatino Linotype" w:cs="Segoe UI"/>
                <w:b/>
              </w:rPr>
              <w:t>”</w:t>
            </w:r>
          </w:p>
          <w:p w14:paraId="25712AD2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</w:rPr>
            </w:pPr>
            <w:r w:rsidRPr="00AC56AB">
              <w:rPr>
                <w:rFonts w:ascii="Palatino Linotype" w:hAnsi="Palatino Linotype" w:cs="Segoe UI"/>
              </w:rPr>
              <w:t>Azərbaycan Respublikasının</w:t>
            </w:r>
          </w:p>
          <w:p w14:paraId="018478DC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</w:rPr>
            </w:pPr>
            <w:r w:rsidRPr="00AC56AB">
              <w:rPr>
                <w:rFonts w:ascii="Palatino Linotype" w:hAnsi="Palatino Linotype" w:cs="Segoe UI"/>
              </w:rPr>
              <w:t>Dövlət Statistika Komitəsi</w:t>
            </w:r>
          </w:p>
          <w:p w14:paraId="521D36BC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</w:rPr>
            </w:pPr>
          </w:p>
          <w:p w14:paraId="45C9A795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</w:rPr>
            </w:pPr>
            <w:r w:rsidRPr="00AC56AB">
              <w:rPr>
                <w:rFonts w:ascii="Palatino Linotype" w:hAnsi="Palatino Linotype" w:cs="Segoe UI"/>
              </w:rPr>
              <w:t>Qərar № 13/11</w:t>
            </w:r>
          </w:p>
          <w:p w14:paraId="642EE9E6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</w:rPr>
            </w:pPr>
            <w:r w:rsidRPr="00AC56AB">
              <w:rPr>
                <w:rFonts w:ascii="Palatino Linotype" w:hAnsi="Palatino Linotype" w:cs="Segoe UI"/>
              </w:rPr>
              <w:t>“</w:t>
            </w:r>
            <w:smartTag w:uri="urn:schemas-microsoft-com:office:smarttags" w:element="metricconverter">
              <w:smartTagPr>
                <w:attr w:name="ProductID" w:val="18”"/>
              </w:smartTagPr>
              <w:r w:rsidRPr="00AC56AB">
                <w:rPr>
                  <w:rFonts w:ascii="Palatino Linotype" w:hAnsi="Palatino Linotype" w:cs="Segoe UI"/>
                </w:rPr>
                <w:t>18”</w:t>
              </w:r>
            </w:smartTag>
            <w:r w:rsidRPr="00AC56AB">
              <w:rPr>
                <w:rFonts w:ascii="Palatino Linotype" w:hAnsi="Palatino Linotype" w:cs="Segoe UI"/>
              </w:rPr>
              <w:t xml:space="preserve"> fevral 2014-cü il</w:t>
            </w:r>
          </w:p>
          <w:p w14:paraId="76D01689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  <w:b/>
              </w:rPr>
            </w:pPr>
          </w:p>
          <w:p w14:paraId="27FD7AE2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  <w:b/>
              </w:rPr>
            </w:pPr>
            <w:r w:rsidRPr="00AC56AB">
              <w:rPr>
                <w:rFonts w:ascii="Palatino Linotype" w:hAnsi="Palatino Linotype" w:cs="Segoe UI"/>
                <w:b/>
              </w:rPr>
              <w:t>Sədr</w:t>
            </w:r>
          </w:p>
          <w:p w14:paraId="42600658" w14:textId="77777777" w:rsidR="00A029E9" w:rsidRPr="00AC56AB" w:rsidRDefault="00A029E9" w:rsidP="00316C64">
            <w:pPr>
              <w:ind w:right="-9"/>
              <w:jc w:val="center"/>
              <w:rPr>
                <w:rFonts w:ascii="Palatino Linotype" w:hAnsi="Palatino Linotype" w:cs="Segoe UI"/>
              </w:rPr>
            </w:pPr>
            <w:r w:rsidRPr="00AC56AB">
              <w:rPr>
                <w:rFonts w:ascii="Palatino Linotype" w:hAnsi="Palatino Linotype" w:cs="Segoe UI"/>
              </w:rPr>
              <w:t>______________</w:t>
            </w:r>
          </w:p>
          <w:p w14:paraId="78E03A6D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</w:rPr>
            </w:pPr>
            <w:r w:rsidRPr="00AC56AB">
              <w:rPr>
                <w:rFonts w:ascii="Palatino Linotype" w:hAnsi="Palatino Linotype" w:cs="Segoe UI"/>
                <w:b/>
                <w:bCs/>
              </w:rPr>
              <w:t>Arif Vəliyev</w:t>
            </w:r>
          </w:p>
          <w:p w14:paraId="4D2E6D58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</w:rPr>
            </w:pPr>
          </w:p>
          <w:p w14:paraId="0925ABA7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</w:rPr>
            </w:pPr>
            <w:r w:rsidRPr="007D7C04">
              <w:rPr>
                <w:rFonts w:ascii="Palatino Linotype" w:hAnsi="Palatino Linotype"/>
                <w:i/>
                <w:iCs/>
              </w:rPr>
              <w:t>4-kt-eko</w:t>
            </w:r>
            <w:r w:rsidRPr="00AC56AB">
              <w:rPr>
                <w:rFonts w:ascii="Palatino Linotype" w:hAnsi="Palatino Linotype" w:cs="Segoe UI"/>
              </w:rPr>
              <w:t xml:space="preserve"> №-li forma</w:t>
            </w:r>
          </w:p>
          <w:p w14:paraId="0536E19D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</w:rPr>
            </w:pPr>
            <w:r w:rsidRPr="00AC56AB">
              <w:rPr>
                <w:rFonts w:ascii="Palatino Linotype" w:hAnsi="Palatino Linotype" w:cs="Segoe UI"/>
                <w:b/>
                <w:bCs/>
              </w:rPr>
              <w:t>Rüblük</w:t>
            </w:r>
          </w:p>
        </w:tc>
      </w:tr>
    </w:tbl>
    <w:p w14:paraId="54E51992" w14:textId="77777777" w:rsidR="00A029E9" w:rsidRPr="00AC56AB" w:rsidRDefault="00A029E9" w:rsidP="00A029E9">
      <w:pPr>
        <w:jc w:val="both"/>
        <w:rPr>
          <w:rFonts w:ascii="Palatino Linotype" w:hAnsi="Palatino Linotype" w:cs="Segoe UI"/>
          <w:b/>
          <w:bCs/>
          <w:lang w:val="az-Latn-AZ"/>
        </w:rPr>
      </w:pPr>
    </w:p>
    <w:p w14:paraId="7412C83C" w14:textId="77777777" w:rsidR="00A029E9" w:rsidRPr="00AC56AB" w:rsidRDefault="00A029E9" w:rsidP="00A029E9">
      <w:pPr>
        <w:jc w:val="center"/>
        <w:rPr>
          <w:rFonts w:ascii="Palatino Linotype" w:hAnsi="Palatino Linotype" w:cs="Segoe UI"/>
          <w:b/>
          <w:lang w:val="az-Latn-AZ"/>
        </w:rPr>
      </w:pPr>
      <w:r w:rsidRPr="00AC56AB">
        <w:rPr>
          <w:rFonts w:ascii="Palatino Linotype" w:hAnsi="Palatino Linotype" w:cs="Segoe UI"/>
          <w:b/>
          <w:lang w:val="az-Latn-AZ"/>
        </w:rPr>
        <w:t>R Ə S M İ   S T A T İ S T İ K A  H E S A B A T I</w:t>
      </w:r>
    </w:p>
    <w:p w14:paraId="0F98899B" w14:textId="77777777" w:rsidR="00A029E9" w:rsidRPr="00B368A4" w:rsidRDefault="00A029E9" w:rsidP="00A029E9">
      <w:pPr>
        <w:jc w:val="center"/>
        <w:rPr>
          <w:rFonts w:ascii="Palatino Linotype" w:hAnsi="Palatino Linotype" w:cs="Segoe UI"/>
          <w:b/>
          <w:sz w:val="20"/>
          <w:szCs w:val="20"/>
          <w:lang w:val="az-Latn-AZ"/>
        </w:rPr>
      </w:pPr>
    </w:p>
    <w:p w14:paraId="69E3B0AF" w14:textId="2F833C31" w:rsidR="00A029E9" w:rsidRPr="00AC56AB" w:rsidRDefault="00A029E9" w:rsidP="00A029E9">
      <w:pPr>
        <w:jc w:val="center"/>
        <w:rPr>
          <w:rFonts w:ascii="Palatino Linotype" w:hAnsi="Palatino Linotype" w:cs="Segoe UI"/>
          <w:b/>
          <w:bCs/>
          <w:lang w:val="az-Latn-AZ"/>
        </w:rPr>
      </w:pPr>
      <w:r w:rsidRPr="00AC56AB">
        <w:rPr>
          <w:rFonts w:ascii="Palatino Linotype" w:hAnsi="Palatino Linotype" w:cs="Segoe UI"/>
          <w:b/>
          <w:bCs/>
          <w:lang w:val="az-Latn-AZ"/>
        </w:rPr>
        <w:t>Ekoloji təmiz kənd təsərrüfatı haqqında</w:t>
      </w:r>
    </w:p>
    <w:p w14:paraId="5EFE1E50" w14:textId="77777777" w:rsidR="00A029E9" w:rsidRPr="00AC56AB" w:rsidRDefault="00A029E9" w:rsidP="00A029E9">
      <w:pPr>
        <w:jc w:val="both"/>
        <w:rPr>
          <w:rFonts w:ascii="Palatino Linotype" w:hAnsi="Palatino Linotype" w:cs="Segoe UI"/>
          <w:b/>
          <w:bCs/>
          <w:lang w:val="az-Latn-AZ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8568"/>
      </w:tblGrid>
      <w:tr w:rsidR="00A029E9" w:rsidRPr="00973C1F" w14:paraId="369EFBD9" w14:textId="77777777" w:rsidTr="00316C64">
        <w:trPr>
          <w:jc w:val="center"/>
        </w:trPr>
        <w:tc>
          <w:tcPr>
            <w:tcW w:w="8568" w:type="dxa"/>
          </w:tcPr>
          <w:p w14:paraId="55DDBCC0" w14:textId="77777777" w:rsidR="00A029E9" w:rsidRPr="00973C1F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</w:rPr>
            </w:pPr>
            <w:r w:rsidRPr="00973C1F">
              <w:rPr>
                <w:rFonts w:ascii="Palatino Linotype" w:hAnsi="Palatino Linotype"/>
                <w:b/>
                <w:bCs/>
                <w:i/>
                <w:iCs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973C1F">
              <w:rPr>
                <w:rFonts w:ascii="Palatino Linotype" w:hAnsi="Palatino Linotype"/>
                <w:b/>
                <w:bCs/>
                <w:i/>
                <w:iCs/>
              </w:rPr>
              <w:t>konfidensiallığına</w:t>
            </w:r>
            <w:proofErr w:type="spellEnd"/>
            <w:r w:rsidRPr="00973C1F">
              <w:rPr>
                <w:rFonts w:ascii="Palatino Linotype" w:hAnsi="Palatino Linotype"/>
                <w:b/>
                <w:bCs/>
                <w:i/>
                <w:iCs/>
              </w:rPr>
              <w:t xml:space="preserve"> zəmanət verilir və onlardan yalnız </w:t>
            </w:r>
            <w:proofErr w:type="spellStart"/>
            <w:r w:rsidRPr="00973C1F">
              <w:rPr>
                <w:rFonts w:ascii="Palatino Linotype" w:hAnsi="Palatino Linotype"/>
                <w:b/>
                <w:bCs/>
                <w:i/>
                <w:iCs/>
              </w:rPr>
              <w:t>ümumiləşdirilmiş</w:t>
            </w:r>
            <w:proofErr w:type="spellEnd"/>
            <w:r w:rsidRPr="00973C1F">
              <w:rPr>
                <w:rFonts w:ascii="Palatino Linotype" w:hAnsi="Palatino Linotype"/>
                <w:b/>
                <w:bCs/>
                <w:i/>
                <w:iCs/>
              </w:rPr>
              <w:t xml:space="preserve"> şəkildə istifadə </w:t>
            </w:r>
            <w:proofErr w:type="spellStart"/>
            <w:r w:rsidRPr="00973C1F">
              <w:rPr>
                <w:rFonts w:ascii="Palatino Linotype" w:hAnsi="Palatino Linotype"/>
                <w:b/>
                <w:bCs/>
                <w:i/>
                <w:iCs/>
              </w:rPr>
              <w:t>ediləcəkdir</w:t>
            </w:r>
            <w:proofErr w:type="spellEnd"/>
          </w:p>
        </w:tc>
      </w:tr>
    </w:tbl>
    <w:p w14:paraId="0C309578" w14:textId="77777777" w:rsidR="00A029E9" w:rsidRPr="00AC56AB" w:rsidRDefault="00A029E9" w:rsidP="00A029E9">
      <w:pPr>
        <w:jc w:val="both"/>
        <w:rPr>
          <w:rFonts w:ascii="Palatino Linotype" w:hAnsi="Palatino Linotype" w:cs="Segoe UI"/>
          <w:b/>
          <w:bCs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474"/>
        <w:gridCol w:w="1226"/>
        <w:gridCol w:w="236"/>
        <w:gridCol w:w="5092"/>
      </w:tblGrid>
      <w:tr w:rsidR="00A029E9" w:rsidRPr="00973C1F" w14:paraId="0D82DFEF" w14:textId="77777777" w:rsidTr="00316C64">
        <w:trPr>
          <w:jc w:val="center"/>
        </w:trPr>
        <w:tc>
          <w:tcPr>
            <w:tcW w:w="4608" w:type="dxa"/>
            <w:gridSpan w:val="3"/>
          </w:tcPr>
          <w:p w14:paraId="3EE2C3B5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973C1F">
              <w:rPr>
                <w:rFonts w:ascii="Palatino Linotype" w:hAnsi="Palatino Linotype"/>
                <w:b/>
                <w:bCs/>
                <w:i/>
                <w:iCs/>
                <w:sz w:val="20"/>
                <w:szCs w:val="20"/>
              </w:rPr>
              <w:t>Hesabat təqdim edən statistik vahidin</w:t>
            </w: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:</w:t>
            </w:r>
          </w:p>
          <w:p w14:paraId="1C7AC98D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adı _______</w:t>
            </w: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_______________________</w:t>
            </w:r>
            <w: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__</w:t>
            </w: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________</w:t>
            </w:r>
          </w:p>
          <w:p w14:paraId="2D92F50C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  <w:p w14:paraId="79CFAA7E" w14:textId="5FB53C0D" w:rsidR="00CE60E5" w:rsidRPr="00AC56AB" w:rsidRDefault="00A029E9" w:rsidP="00CE60E5">
            <w:pPr>
              <w:rPr>
                <w:rFonts w:ascii="Palatino Linotype" w:hAnsi="Palatino Linotype" w:cs="Segoe UI"/>
                <w:sz w:val="20"/>
                <w:szCs w:val="20"/>
              </w:rPr>
            </w:pPr>
            <w:r w:rsidRPr="004742FE">
              <w:rPr>
                <w:rFonts w:ascii="Palatino Linotype" w:hAnsi="Palatino Linotype"/>
                <w:b/>
                <w:bCs/>
                <w:i/>
                <w:iCs/>
                <w:sz w:val="20"/>
                <w:szCs w:val="20"/>
              </w:rPr>
              <w:t>inzibati ərazi vahidinin və yaşayış məntəqəsinin adı göstərilməklə dəqiq</w:t>
            </w:r>
            <w: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 xml:space="preserve"> ünvanı </w:t>
            </w:r>
          </w:p>
          <w:p w14:paraId="5BD2558A" w14:textId="7824344A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28806D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</w:tc>
        <w:tc>
          <w:tcPr>
            <w:tcW w:w="5092" w:type="dxa"/>
          </w:tcPr>
          <w:p w14:paraId="3FD3A1A6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Ekoloji təmiz kənd təsərrüfatı və </w:t>
            </w:r>
            <w:r w:rsidRPr="00973C1F">
              <w:rPr>
                <w:rFonts w:ascii="Palatino Linotype" w:hAnsi="Palatino Linotype"/>
                <w:i/>
                <w:iCs/>
                <w:sz w:val="20"/>
                <w:szCs w:val="20"/>
              </w:rPr>
              <w:t>qida</w:t>
            </w:r>
            <w:r w:rsidRPr="00973C1F">
              <w:rPr>
                <w:rFonts w:ascii="Palatino Linotype" w:hAnsi="Palatino Linotype" w:cs="Segoe UI"/>
                <w:sz w:val="20"/>
                <w:szCs w:val="20"/>
              </w:rPr>
              <w:t xml:space="preserve"> </w:t>
            </w: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məhsullarının istehsalçısı </w:t>
            </w:r>
            <w:r w:rsidRPr="00973C1F">
              <w:rPr>
                <w:rFonts w:ascii="Palatino Linotype" w:hAnsi="Palatino Linotype"/>
                <w:i/>
                <w:iCs/>
                <w:sz w:val="20"/>
                <w:szCs w:val="20"/>
              </w:rPr>
              <w:t>olan</w:t>
            </w:r>
            <w:r w:rsidRPr="00973C1F">
              <w:rPr>
                <w:rFonts w:ascii="Palatino Linotype" w:hAnsi="Palatino Linotype" w:cs="Segoe UI"/>
                <w:sz w:val="20"/>
                <w:szCs w:val="20"/>
              </w:rPr>
              <w:t xml:space="preserve"> </w:t>
            </w:r>
            <w:r w:rsidRPr="00AC56AB">
              <w:rPr>
                <w:rFonts w:ascii="Palatino Linotype" w:hAnsi="Palatino Linotype" w:cs="Segoe UI"/>
                <w:sz w:val="20"/>
                <w:szCs w:val="20"/>
              </w:rPr>
              <w:t>kənd təsərrüfatı müəssisələri (onların filial və nümayəndəlikləri), fərdi sahibkar və ailə kəndli təsərrüfatları hesabatı hesabat rübündən sonrakı ayın 10-dan gec olmayaraq Dövlət Statistika Komitəsinə və ya elektron formada www.stat.gov.az internet səhifəsində real-vaxt rejimində təqdim etməlidir.</w:t>
            </w:r>
          </w:p>
          <w:p w14:paraId="34ED4528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</w:tc>
      </w:tr>
      <w:tr w:rsidR="00A029E9" w:rsidRPr="00973C1F" w14:paraId="5452EDA2" w14:textId="77777777" w:rsidTr="00316C64">
        <w:trPr>
          <w:jc w:val="center"/>
        </w:trPr>
        <w:tc>
          <w:tcPr>
            <w:tcW w:w="4608" w:type="dxa"/>
            <w:gridSpan w:val="3"/>
            <w:tcBorders>
              <w:bottom w:val="single" w:sz="4" w:space="0" w:color="auto"/>
            </w:tcBorders>
          </w:tcPr>
          <w:p w14:paraId="70D5837A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4A21CD3D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6"/>
                <w:szCs w:val="6"/>
              </w:rPr>
            </w:pPr>
          </w:p>
        </w:tc>
        <w:tc>
          <w:tcPr>
            <w:tcW w:w="5092" w:type="dxa"/>
          </w:tcPr>
          <w:p w14:paraId="0DCB88FC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6"/>
                <w:szCs w:val="6"/>
              </w:rPr>
            </w:pPr>
          </w:p>
        </w:tc>
      </w:tr>
      <w:tr w:rsidR="00A029E9" w:rsidRPr="00AC56AB" w14:paraId="342F21C6" w14:textId="77777777" w:rsidTr="00316C64">
        <w:trPr>
          <w:trHeight w:val="8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1A3" w14:textId="77777777" w:rsidR="00A029E9" w:rsidRPr="00973C1F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973C1F">
              <w:rPr>
                <w:rFonts w:ascii="Palatino Linotype" w:hAnsi="Palatino Linotype"/>
                <w:b/>
                <w:bCs/>
                <w:i/>
                <w:iCs/>
                <w:sz w:val="20"/>
                <w:szCs w:val="20"/>
              </w:rPr>
              <w:t>Hesabat formasının kodu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F44" w14:textId="77777777" w:rsidR="00A029E9" w:rsidRPr="00973C1F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973C1F">
              <w:rPr>
                <w:rFonts w:ascii="Palatino Linotype" w:hAnsi="Palatino Linotype"/>
                <w:b/>
                <w:bCs/>
                <w:i/>
                <w:iCs/>
                <w:sz w:val="20"/>
                <w:szCs w:val="20"/>
              </w:rPr>
              <w:t xml:space="preserve">Statistik vahidin </w:t>
            </w:r>
            <w:proofErr w:type="spellStart"/>
            <w:r w:rsidRPr="00973C1F">
              <w:rPr>
                <w:rFonts w:ascii="Palatino Linotype" w:hAnsi="Palatino Linotype"/>
                <w:b/>
                <w:bCs/>
                <w:i/>
                <w:iCs/>
                <w:sz w:val="20"/>
                <w:szCs w:val="20"/>
              </w:rPr>
              <w:t>identifikasiya</w:t>
            </w:r>
            <w:proofErr w:type="spellEnd"/>
            <w:r w:rsidRPr="00973C1F">
              <w:rPr>
                <w:rFonts w:ascii="Palatino Linotype" w:hAnsi="Palatino Linotype"/>
                <w:b/>
                <w:bCs/>
                <w:i/>
                <w:iCs/>
                <w:sz w:val="20"/>
                <w:szCs w:val="20"/>
              </w:rPr>
              <w:t xml:space="preserve"> (statistik) kodu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E41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VÖEN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14:paraId="4FFBD98D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</w:tc>
        <w:tc>
          <w:tcPr>
            <w:tcW w:w="5092" w:type="dxa"/>
            <w:vMerge w:val="restart"/>
          </w:tcPr>
          <w:p w14:paraId="0BD5CC52" w14:textId="77777777" w:rsidR="00A029E9" w:rsidRPr="00AC56AB" w:rsidRDefault="00A029E9" w:rsidP="00316C64">
            <w:pPr>
              <w:tabs>
                <w:tab w:val="left" w:pos="6210"/>
              </w:tabs>
              <w:jc w:val="both"/>
              <w:rPr>
                <w:rFonts w:ascii="Palatino Linotype" w:hAnsi="Palatino Linotype" w:cs="Segoe UI"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Hesabat formasına və onun </w:t>
            </w:r>
            <w:proofErr w:type="spellStart"/>
            <w:r w:rsidRPr="00AC56AB">
              <w:rPr>
                <w:rFonts w:ascii="Palatino Linotype" w:hAnsi="Palatino Linotype" w:cs="Segoe UI"/>
                <w:sz w:val="20"/>
                <w:szCs w:val="20"/>
              </w:rPr>
              <w:t>doldurulmasına</w:t>
            </w:r>
            <w:proofErr w:type="spellEnd"/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dair rəy və </w:t>
            </w:r>
            <w:proofErr w:type="spellStart"/>
            <w:r w:rsidRPr="00AC56AB">
              <w:rPr>
                <w:rFonts w:ascii="Palatino Linotype" w:hAnsi="Palatino Linotype" w:cs="Segoe UI"/>
                <w:sz w:val="20"/>
                <w:szCs w:val="20"/>
              </w:rPr>
              <w:t>təkliflərinizi</w:t>
            </w:r>
            <w:proofErr w:type="spellEnd"/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Azərbaycan Respublikasının Dövlət Statistika Komitəsinə göndərə və ölkə üzrə bu sahədə yekun məlumatları Komitənin </w:t>
            </w:r>
            <w:proofErr w:type="spellStart"/>
            <w:r w:rsidRPr="00AC56AB">
              <w:rPr>
                <w:rFonts w:ascii="Palatino Linotype" w:hAnsi="Palatino Linotype" w:cs="Segoe UI"/>
                <w:sz w:val="20"/>
                <w:szCs w:val="20"/>
              </w:rPr>
              <w:t>veb</w:t>
            </w:r>
            <w:proofErr w:type="spellEnd"/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səhifəsindən əldə edə bilərsiniz.</w:t>
            </w:r>
          </w:p>
          <w:p w14:paraId="240C0DF4" w14:textId="77777777" w:rsidR="00A029E9" w:rsidRPr="00AC56AB" w:rsidRDefault="00A029E9" w:rsidP="00316C64">
            <w:pPr>
              <w:tabs>
                <w:tab w:val="left" w:pos="6210"/>
              </w:tabs>
              <w:jc w:val="both"/>
              <w:rPr>
                <w:rFonts w:ascii="Palatino Linotype" w:hAnsi="Palatino Linotype" w:cs="Segoe UI"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Elektron poçt ünvanı: </w:t>
            </w:r>
            <w:r w:rsidRPr="004742FE">
              <w:rPr>
                <w:rFonts w:ascii="Palatino Linotype" w:hAnsi="Palatino Linotype"/>
                <w:i/>
                <w:iCs/>
                <w:sz w:val="20"/>
                <w:szCs w:val="20"/>
              </w:rPr>
              <w:t>hesabat@stat.gov.az</w:t>
            </w:r>
          </w:p>
          <w:p w14:paraId="7D800AE6" w14:textId="0CC25A3E" w:rsidR="00A029E9" w:rsidRPr="004742FE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trike/>
                <w:sz w:val="20"/>
                <w:szCs w:val="20"/>
              </w:rPr>
            </w:pPr>
          </w:p>
        </w:tc>
      </w:tr>
      <w:tr w:rsidR="00A029E9" w:rsidRPr="00AC56AB" w14:paraId="059D0289" w14:textId="77777777" w:rsidTr="00316C64">
        <w:trPr>
          <w:trHeight w:val="39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8B77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>03105132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23D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A5DE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14:paraId="433808F8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</w:tc>
        <w:tc>
          <w:tcPr>
            <w:tcW w:w="5092" w:type="dxa"/>
            <w:vMerge/>
          </w:tcPr>
          <w:p w14:paraId="57BCEB55" w14:textId="77777777" w:rsidR="00A029E9" w:rsidRPr="00AC56AB" w:rsidRDefault="00A029E9" w:rsidP="00316C64">
            <w:pPr>
              <w:tabs>
                <w:tab w:val="left" w:pos="6210"/>
              </w:tabs>
              <w:jc w:val="both"/>
              <w:rPr>
                <w:rFonts w:ascii="Palatino Linotype" w:hAnsi="Palatino Linotype" w:cs="Segoe UI"/>
                <w:sz w:val="20"/>
                <w:szCs w:val="20"/>
              </w:rPr>
            </w:pPr>
          </w:p>
        </w:tc>
      </w:tr>
    </w:tbl>
    <w:p w14:paraId="7376EF66" w14:textId="77777777" w:rsidR="00A029E9" w:rsidRPr="00AC56AB" w:rsidRDefault="00A029E9" w:rsidP="00A029E9">
      <w:pPr>
        <w:jc w:val="both"/>
        <w:rPr>
          <w:rFonts w:ascii="Palatino Linotype" w:hAnsi="Palatino Linotype" w:cs="Segoe UI"/>
          <w:b/>
          <w:bCs/>
          <w:lang w:val="az-Latn-AZ"/>
        </w:rPr>
      </w:pPr>
    </w:p>
    <w:tbl>
      <w:tblPr>
        <w:tblStyle w:val="TableGrid"/>
        <w:tblW w:w="97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360"/>
        <w:gridCol w:w="415"/>
      </w:tblGrid>
      <w:tr w:rsidR="00A029E9" w:rsidRPr="00AC56AB" w14:paraId="66B86CB7" w14:textId="77777777" w:rsidTr="00CE60E5">
        <w:trPr>
          <w:gridAfter w:val="1"/>
          <w:wAfter w:w="415" w:type="dxa"/>
          <w:jc w:val="center"/>
        </w:trPr>
        <w:tc>
          <w:tcPr>
            <w:tcW w:w="9360" w:type="dxa"/>
          </w:tcPr>
          <w:p w14:paraId="34CB0DA6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sz w:val="20"/>
                <w:szCs w:val="20"/>
              </w:rPr>
              <w:t xml:space="preserve">Kateqoriyası (altından xətt çəkilir):        1.Kənd təsərrüfatı müəssisəsi;  </w:t>
            </w:r>
          </w:p>
          <w:p w14:paraId="6CD75ADD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sz w:val="20"/>
                <w:szCs w:val="20"/>
              </w:rPr>
              <w:t xml:space="preserve">                                                                   2.Fərdi sahibkar və a</w:t>
            </w: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 xml:space="preserve">ilə kəndli təsərrüfatı. </w:t>
            </w:r>
          </w:p>
          <w:p w14:paraId="1CC5CE04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sz w:val="10"/>
                <w:szCs w:val="10"/>
              </w:rPr>
            </w:pPr>
          </w:p>
          <w:p w14:paraId="6B7D417F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sz w:val="20"/>
                <w:szCs w:val="20"/>
              </w:rPr>
              <w:t xml:space="preserve">“_____”_______________ </w:t>
            </w:r>
            <w:r>
              <w:rPr>
                <w:rFonts w:ascii="Palatino Linotype" w:hAnsi="Palatino Linotype" w:cs="Segoe UI"/>
                <w:b/>
                <w:i/>
                <w:iCs/>
                <w:sz w:val="20"/>
                <w:szCs w:val="20"/>
              </w:rPr>
              <w:t>20</w:t>
            </w:r>
            <w:r w:rsidRPr="00AC56AB">
              <w:rPr>
                <w:rFonts w:ascii="Palatino Linotype" w:hAnsi="Palatino Linotype" w:cs="Segoe UI"/>
                <w:b/>
                <w:sz w:val="20"/>
                <w:szCs w:val="20"/>
              </w:rPr>
              <w:t xml:space="preserve">___ ilə </w:t>
            </w:r>
          </w:p>
          <w:p w14:paraId="3F46A15E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  <w:sz w:val="10"/>
                <w:szCs w:val="10"/>
              </w:rPr>
            </w:pPr>
          </w:p>
          <w:p w14:paraId="13A97349" w14:textId="77777777" w:rsidR="00A029E9" w:rsidRPr="00AC56AB" w:rsidRDefault="00A029E9" w:rsidP="00316C64">
            <w:pPr>
              <w:jc w:val="center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>(artan yekunla)</w:t>
            </w:r>
          </w:p>
        </w:tc>
      </w:tr>
      <w:tr w:rsidR="00A029E9" w:rsidRPr="00973C1F" w14:paraId="62307336" w14:textId="77777777" w:rsidTr="00CE60E5">
        <w:trPr>
          <w:jc w:val="center"/>
        </w:trPr>
        <w:tc>
          <w:tcPr>
            <w:tcW w:w="9775" w:type="dxa"/>
            <w:gridSpan w:val="2"/>
          </w:tcPr>
          <w:p w14:paraId="5B66BF3E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lastRenderedPageBreak/>
              <w:t xml:space="preserve">     I. Bitkiçilik</w:t>
            </w:r>
          </w:p>
          <w:p w14:paraId="0FC39B5F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  <w:tbl>
            <w:tblPr>
              <w:tblW w:w="8894" w:type="dxa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7"/>
              <w:gridCol w:w="3705"/>
              <w:gridCol w:w="1814"/>
              <w:gridCol w:w="1495"/>
              <w:gridCol w:w="1033"/>
            </w:tblGrid>
            <w:tr w:rsidR="00A029E9" w:rsidRPr="00AC56AB" w14:paraId="61DC3991" w14:textId="77777777" w:rsidTr="00316C64">
              <w:trPr>
                <w:trHeight w:val="679"/>
                <w:jc w:val="center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2C49E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Sətrin №-si</w:t>
                  </w:r>
                </w:p>
              </w:tc>
              <w:tc>
                <w:tcPr>
                  <w:tcW w:w="3707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641CEEB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Göstəricilər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FE2E8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MNT kodu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4CDC2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Əkin sahəsi, ha (0,01 dəqiqliklə)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A65A2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Məhsul istehsalı, sentner</w:t>
                  </w:r>
                </w:p>
              </w:tc>
            </w:tr>
            <w:tr w:rsidR="00A029E9" w:rsidRPr="00AC56AB" w14:paraId="30E3C53D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899558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  <w:t>А</w:t>
                  </w:r>
                </w:p>
              </w:tc>
              <w:tc>
                <w:tcPr>
                  <w:tcW w:w="3707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0D7209F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  <w:t>B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6AF3E80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  <w:t>C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2A18EB9F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  <w:t>1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19140A8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/>
                      <w:iCs/>
                      <w:sz w:val="20"/>
                      <w:szCs w:val="20"/>
                      <w:lang w:val="az-Latn-AZ"/>
                    </w:rPr>
                    <w:t>2</w:t>
                  </w:r>
                </w:p>
              </w:tc>
            </w:tr>
            <w:tr w:rsidR="00A029E9" w:rsidRPr="00AC56AB" w14:paraId="59C1D231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128EDA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01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</w:tcPr>
                <w:p w14:paraId="3BFF04E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Dənlilər və paxlalılar (qarğıdalı daxil olmaqla)-cəmi </w:t>
                  </w: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vertAlign w:val="superscript"/>
                      <w:lang w:val="az-Latn-AZ"/>
                    </w:rPr>
                    <w:t>x)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6D001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01.11.1-8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A9663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C25EF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75B9BBDC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BA97EEF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02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30778E9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ondan, buğda 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5A4E7F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644E7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2313C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1A1A3833" w14:textId="77777777" w:rsidTr="00316C64">
              <w:trPr>
                <w:trHeight w:val="237"/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68E4B9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03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01B8C8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paxlalılar-cəmi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BEA487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01.11.5-8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EA028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6EAE1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488F36B6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AEAAFB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04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863688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Şəkər çuğunduru (emal üçün)</w:t>
                  </w: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vertAlign w:val="superscript"/>
                      <w:lang w:val="az-Latn-AZ"/>
                    </w:rPr>
                    <w:t xml:space="preserve"> x)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AED33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01.13.71.00; 01.13.72.10; 20-21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EAF28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67DCD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1E699A2E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32B67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05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98EBE9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Dən üçün günəbaxan</w:t>
                  </w: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vertAlign w:val="superscript"/>
                      <w:lang w:val="az-Latn-AZ"/>
                    </w:rPr>
                    <w:t xml:space="preserve"> x)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33362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01.11.95.00 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B2051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7AD5D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47D76309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4C95BA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06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918D13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Kartof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1E2FB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01.13.51.00 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19ADC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2BFEB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26D2C726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CFF1EB9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07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524A598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Tərəvəz – cəmi  (</w:t>
                  </w:r>
                  <w:proofErr w:type="spellStart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toxumluqlarsız</w:t>
                  </w:r>
                  <w:proofErr w:type="spellEnd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və anacsız)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58697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01.13.1;01.13.3;  01.13.4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D34F5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97137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70FEC722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2ECD8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418E996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08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69F6EC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Ərzaq üçün bostan bitkiləri:</w:t>
                  </w:r>
                </w:p>
                <w:p w14:paraId="7D691C1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qarpız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674B6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49C3F53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01.13.21.10   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A45B6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2B53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5B67AF3E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92A607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09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9C435B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yemiş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4D57A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01.13.21.20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28F8B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DA43C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6148195A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3BAB7F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10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D303B6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Yemlik bitkilər-cəmi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647D0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1CFA0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B1279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AC56AB" w14:paraId="10163B9D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01819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11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22D4696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birillik otlar-cəmi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9DD349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37755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9CBD4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AC56AB" w14:paraId="063F7930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F9C25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12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BA04D7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ondan, quru ot üçün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C8458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01.19.10.41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20964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31DED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0673D71E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C18E30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13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71CB67E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           yaşıl yem üçün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5DDE4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01.19.10.42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2485F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34DFA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40D50A75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510532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14 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7E52839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iCs/>
                      <w:sz w:val="20"/>
                      <w:szCs w:val="20"/>
                      <w:lang w:val="az-Latn-AZ"/>
                    </w:rPr>
                    <w:t xml:space="preserve">   çoxillik otlar-cəmi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8F06D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05DE3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2BA13A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AC56AB" w14:paraId="37DCA340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FF02E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15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D1FD81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iCs/>
                      <w:sz w:val="20"/>
                      <w:szCs w:val="20"/>
                      <w:lang w:val="az-Latn-AZ"/>
                    </w:rPr>
                    <w:t xml:space="preserve">      ondan, quru ot üçün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B2120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01.19.10.41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6B1D7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56468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5D87F5F2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6FB1F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16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260BBAF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iCs/>
                      <w:sz w:val="20"/>
                      <w:szCs w:val="20"/>
                      <w:lang w:val="az-Latn-AZ"/>
                    </w:rPr>
                    <w:t xml:space="preserve">                  yaşıl yem üçün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101B8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01.19.10.42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FBD6D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6CD73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2696C37B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F336E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648D3A2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17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</w:tcPr>
                <w:p w14:paraId="18FC603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Digər bitkilər (göstərməli):</w:t>
                  </w:r>
                </w:p>
                <w:p w14:paraId="25037EA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1EF61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D3518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EC8AD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26DEA722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D5FED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18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</w:tcPr>
                <w:p w14:paraId="2C9EE1B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46E2C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75FC5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5D645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2A81AE04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BE9B3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19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</w:tcPr>
                <w:p w14:paraId="195675D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Əkin sahəsi - cəmi  (01+04+05+06+ 07+08+09+10+17+18 sətirlər)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F3643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2857704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7B7B1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2EABC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AC56AB" w14:paraId="6D99B059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FDA16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20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</w:tcPr>
                <w:p w14:paraId="5C26A17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əkinin ümumi sahəsindən </w:t>
                  </w:r>
                </w:p>
                <w:p w14:paraId="510E693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bağların cərgələri arasında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E83CC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705C2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8D5242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AC56AB" w14:paraId="5B3B0696" w14:textId="77777777" w:rsidTr="00316C64">
              <w:trPr>
                <w:trHeight w:val="214"/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0F48A2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</w:tcPr>
                <w:p w14:paraId="316243E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Çoxillik əkmələr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D3884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1ED3D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B1E21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12D00209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7882EF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21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443C78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Meyvə bağları-cəmi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49F1B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01.22.1; 01.23.1;</w:t>
                  </w:r>
                </w:p>
                <w:p w14:paraId="0ACBC7E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01.24.1-2; 01.26.1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C01C5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0C1D6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35C9A184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0EAC70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22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59E2DE8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ondan bar verən yaşda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F80436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01.22.1; 01.23.1;</w:t>
                  </w:r>
                </w:p>
                <w:p w14:paraId="26A6962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01.24.1-2; 01.26.1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DAC71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15437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5A0EF0B8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3461FC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23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043D81B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Giləmeyvəliklər-cəmi 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A6F9D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01.25.12.00;13.00; 19.10;19.30; 40;50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CB803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020F3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1D6008D1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35BC1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24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4A7D210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ondan bar verən yaşda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6A157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01.25.12.00;13.00; 19.10;19.30; 40;50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C647F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C4222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39A27A87" w14:textId="77777777" w:rsidTr="00316C64">
              <w:trPr>
                <w:trHeight w:val="429"/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3F060F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25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74D80F8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</w:t>
                  </w:r>
                  <w:proofErr w:type="spellStart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giləmeyvəliklərin</w:t>
                  </w:r>
                  <w:proofErr w:type="spellEnd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ümumi sahəsindən </w:t>
                  </w:r>
                </w:p>
                <w:p w14:paraId="1FD913C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bağların cərgələri arasında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D8697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01.25.12.00;13.00; 19.10;19.30; 40;50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5318E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F0315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973C1F" w14:paraId="5CD043F3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435A4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26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7EBD38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Üzümlüklər-cəmi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1DB0B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102BF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72E53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6429FAB6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CB9A5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27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9EDE0D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ondan bar verən yaşda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D85A8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01.21.1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15912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6E9A8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59EDEB83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840CA2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lastRenderedPageBreak/>
                    <w:t>28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19E567A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Çay əkmələri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C5A85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01.27.12.10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D6E59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31EA1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59DABFB5" w14:textId="77777777" w:rsidTr="00316C64">
              <w:trPr>
                <w:jc w:val="center"/>
              </w:trPr>
              <w:tc>
                <w:tcPr>
                  <w:tcW w:w="84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70F029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29</w:t>
                  </w:r>
                </w:p>
              </w:tc>
              <w:tc>
                <w:tcPr>
                  <w:tcW w:w="3707" w:type="dxa"/>
                  <w:tcBorders>
                    <w:left w:val="nil"/>
                    <w:right w:val="nil"/>
                  </w:tcBorders>
                  <w:vAlign w:val="center"/>
                </w:tcPr>
                <w:p w14:paraId="62BA1A2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ondan bar verən yaşda</w:t>
                  </w:r>
                </w:p>
              </w:tc>
              <w:tc>
                <w:tcPr>
                  <w:tcW w:w="18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89378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01.27.12.10</w:t>
                  </w:r>
                </w:p>
              </w:tc>
              <w:tc>
                <w:tcPr>
                  <w:tcW w:w="14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244A8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03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4CDD8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</w:tbl>
          <w:p w14:paraId="37F969C9" w14:textId="77777777" w:rsidR="00A029E9" w:rsidRPr="00AC56AB" w:rsidRDefault="00A029E9" w:rsidP="00316C64">
            <w:pPr>
              <w:ind w:firstLine="720"/>
              <w:rPr>
                <w:rFonts w:ascii="Palatino Linotype" w:hAnsi="Palatino Linotype" w:cs="Segoe UI"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  <w:vertAlign w:val="superscript"/>
              </w:rPr>
              <w:t xml:space="preserve">x) </w:t>
            </w:r>
            <w:proofErr w:type="spellStart"/>
            <w:r w:rsidRPr="00AC56AB">
              <w:rPr>
                <w:rFonts w:ascii="Palatino Linotype" w:hAnsi="Palatino Linotype" w:cs="Segoe UI"/>
                <w:sz w:val="20"/>
                <w:szCs w:val="20"/>
              </w:rPr>
              <w:t>Təmizlənmədən</w:t>
            </w:r>
            <w:proofErr w:type="spellEnd"/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sonrakı çəkidə</w:t>
            </w:r>
          </w:p>
          <w:p w14:paraId="765C0521" w14:textId="77777777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</w:p>
          <w:tbl>
            <w:tblPr>
              <w:tblW w:w="9265" w:type="dxa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52"/>
              <w:gridCol w:w="3779"/>
              <w:gridCol w:w="1842"/>
              <w:gridCol w:w="1558"/>
              <w:gridCol w:w="1234"/>
            </w:tblGrid>
            <w:tr w:rsidR="00A029E9" w:rsidRPr="00973C1F" w14:paraId="3DA0FFC2" w14:textId="77777777" w:rsidTr="00316C64">
              <w:trPr>
                <w:trHeight w:val="699"/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3DBD4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Sətrin №-si</w:t>
                  </w:r>
                </w:p>
              </w:tc>
              <w:tc>
                <w:tcPr>
                  <w:tcW w:w="3779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3292EAB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Göstəricilər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9424DF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MNT kodu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B6938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Əkin sahəsi, ha (0,01 dəqiqliklə)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46EA8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Məhsul istehsalı, sentner</w:t>
                  </w:r>
                </w:p>
              </w:tc>
            </w:tr>
            <w:tr w:rsidR="00A029E9" w:rsidRPr="00973C1F" w14:paraId="0663C45F" w14:textId="77777777" w:rsidTr="00316C64">
              <w:trPr>
                <w:trHeight w:val="125"/>
                <w:jc w:val="center"/>
              </w:trPr>
              <w:tc>
                <w:tcPr>
                  <w:tcW w:w="852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809BD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А</w:t>
                  </w:r>
                </w:p>
              </w:tc>
              <w:tc>
                <w:tcPr>
                  <w:tcW w:w="3779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4E6F28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B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1AF1F43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C</w:t>
                  </w:r>
                </w:p>
              </w:tc>
              <w:tc>
                <w:tcPr>
                  <w:tcW w:w="155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4F32A20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647F6572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2</w:t>
                  </w:r>
                </w:p>
              </w:tc>
            </w:tr>
            <w:tr w:rsidR="00A029E9" w:rsidRPr="00973C1F" w14:paraId="766B0FDB" w14:textId="77777777" w:rsidTr="00316C64">
              <w:trPr>
                <w:jc w:val="center"/>
              </w:trPr>
              <w:tc>
                <w:tcPr>
                  <w:tcW w:w="8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7130F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30</w:t>
                  </w:r>
                </w:p>
                <w:p w14:paraId="5D6FBC3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3779" w:type="dxa"/>
                  <w:tcBorders>
                    <w:left w:val="nil"/>
                    <w:right w:val="nil"/>
                  </w:tcBorders>
                </w:tcPr>
                <w:p w14:paraId="2294269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Digər çoxillik əkmələr (göstərməli):</w:t>
                  </w:r>
                </w:p>
              </w:tc>
              <w:tc>
                <w:tcPr>
                  <w:tcW w:w="184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99CA9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2EFF061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</w:t>
                  </w:r>
                </w:p>
              </w:tc>
              <w:tc>
                <w:tcPr>
                  <w:tcW w:w="155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99490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23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93F6A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40070CC5" w14:textId="77777777" w:rsidTr="00316C64">
              <w:trPr>
                <w:jc w:val="center"/>
              </w:trPr>
              <w:tc>
                <w:tcPr>
                  <w:tcW w:w="8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4C29A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31</w:t>
                  </w:r>
                </w:p>
              </w:tc>
              <w:tc>
                <w:tcPr>
                  <w:tcW w:w="3779" w:type="dxa"/>
                  <w:tcBorders>
                    <w:left w:val="nil"/>
                    <w:right w:val="nil"/>
                  </w:tcBorders>
                </w:tcPr>
                <w:p w14:paraId="78E62D6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168A46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</w:t>
                  </w:r>
                </w:p>
              </w:tc>
              <w:tc>
                <w:tcPr>
                  <w:tcW w:w="155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78EBE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23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FEAB8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5AC8E8B0" w14:textId="77777777" w:rsidTr="00316C64">
              <w:trPr>
                <w:jc w:val="center"/>
              </w:trPr>
              <w:tc>
                <w:tcPr>
                  <w:tcW w:w="8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81BA4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32</w:t>
                  </w:r>
                </w:p>
              </w:tc>
              <w:tc>
                <w:tcPr>
                  <w:tcW w:w="3779" w:type="dxa"/>
                  <w:tcBorders>
                    <w:left w:val="nil"/>
                    <w:right w:val="nil"/>
                  </w:tcBorders>
                </w:tcPr>
                <w:p w14:paraId="30D4386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Çoxillik əkmələr-cəmi (21+23+26+28+30+31 sətirlər)</w:t>
                  </w:r>
                </w:p>
              </w:tc>
              <w:tc>
                <w:tcPr>
                  <w:tcW w:w="184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884452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01.2</w:t>
                  </w:r>
                </w:p>
              </w:tc>
              <w:tc>
                <w:tcPr>
                  <w:tcW w:w="155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5E719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2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338881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973C1F" w14:paraId="5BE28C9D" w14:textId="77777777" w:rsidTr="00316C64">
              <w:trPr>
                <w:jc w:val="center"/>
              </w:trPr>
              <w:tc>
                <w:tcPr>
                  <w:tcW w:w="8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939328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33</w:t>
                  </w:r>
                </w:p>
              </w:tc>
              <w:tc>
                <w:tcPr>
                  <w:tcW w:w="3779" w:type="dxa"/>
                  <w:tcBorders>
                    <w:left w:val="nil"/>
                    <w:right w:val="nil"/>
                  </w:tcBorders>
                  <w:vAlign w:val="center"/>
                </w:tcPr>
                <w:p w14:paraId="008162F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Otlaq və biçənəklər</w:t>
                  </w:r>
                </w:p>
              </w:tc>
              <w:tc>
                <w:tcPr>
                  <w:tcW w:w="184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EBE53C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01.19.10.41</w:t>
                  </w:r>
                </w:p>
              </w:tc>
              <w:tc>
                <w:tcPr>
                  <w:tcW w:w="155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9FEB8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23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1B8C5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  <w:tr w:rsidR="00A029E9" w:rsidRPr="00973C1F" w14:paraId="2DE9A1E1" w14:textId="77777777" w:rsidTr="00316C64">
              <w:trPr>
                <w:jc w:val="center"/>
              </w:trPr>
              <w:tc>
                <w:tcPr>
                  <w:tcW w:w="8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393BA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34</w:t>
                  </w:r>
                </w:p>
              </w:tc>
              <w:tc>
                <w:tcPr>
                  <w:tcW w:w="3779" w:type="dxa"/>
                  <w:tcBorders>
                    <w:left w:val="nil"/>
                    <w:right w:val="nil"/>
                  </w:tcBorders>
                  <w:vAlign w:val="center"/>
                </w:tcPr>
                <w:p w14:paraId="37B3311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Yekun (19+32+33 sətirlər)</w:t>
                  </w:r>
                </w:p>
              </w:tc>
              <w:tc>
                <w:tcPr>
                  <w:tcW w:w="184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701A7F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01.1; 01.2</w:t>
                  </w:r>
                </w:p>
              </w:tc>
              <w:tc>
                <w:tcPr>
                  <w:tcW w:w="155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B568B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23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7FABA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x</w:t>
                  </w:r>
                </w:p>
              </w:tc>
            </w:tr>
          </w:tbl>
          <w:p w14:paraId="76F3F7A5" w14:textId="77777777" w:rsidR="00A029E9" w:rsidRPr="001E52B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12"/>
                <w:szCs w:val="12"/>
              </w:rPr>
            </w:pPr>
          </w:p>
          <w:p w14:paraId="08707D04" w14:textId="77777777" w:rsidR="00A029E9" w:rsidRPr="00AC56AB" w:rsidRDefault="00A029E9" w:rsidP="00316C64">
            <w:pPr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b/>
                <w:bCs/>
                <w:sz w:val="20"/>
                <w:szCs w:val="20"/>
              </w:rPr>
              <w:t xml:space="preserve">       II. Heyvandarlıq </w:t>
            </w:r>
          </w:p>
          <w:p w14:paraId="5E78B088" w14:textId="77777777" w:rsidR="00A029E9" w:rsidRPr="001E52B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12"/>
                <w:szCs w:val="12"/>
              </w:rPr>
            </w:pPr>
          </w:p>
          <w:tbl>
            <w:tblPr>
              <w:tblW w:w="9549" w:type="dxa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990"/>
              <w:gridCol w:w="3720"/>
              <w:gridCol w:w="2245"/>
              <w:gridCol w:w="1414"/>
              <w:gridCol w:w="1180"/>
            </w:tblGrid>
            <w:tr w:rsidR="00A029E9" w:rsidRPr="00AC56AB" w14:paraId="083E2185" w14:textId="77777777" w:rsidTr="00316C64">
              <w:trPr>
                <w:trHeight w:val="580"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719467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Sətrin №-si</w:t>
                  </w:r>
                </w:p>
              </w:tc>
              <w:tc>
                <w:tcPr>
                  <w:tcW w:w="3720" w:type="dxa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7FB0529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Göstəricilər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5E2AA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MNT kodu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997056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İlin əvvəlinə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1B8591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Hesabat dövrünün axırına</w:t>
                  </w:r>
                </w:p>
              </w:tc>
            </w:tr>
            <w:tr w:rsidR="00A029E9" w:rsidRPr="00AC56AB" w14:paraId="31C45EEF" w14:textId="77777777" w:rsidTr="00316C64">
              <w:trPr>
                <w:trHeight w:val="282"/>
                <w:jc w:val="center"/>
              </w:trPr>
              <w:tc>
                <w:tcPr>
                  <w:tcW w:w="99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298A935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А</w:t>
                  </w: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45A0317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B</w:t>
                  </w:r>
                </w:p>
              </w:tc>
              <w:tc>
                <w:tcPr>
                  <w:tcW w:w="2245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2D959810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C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EF779BF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57068FB8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2</w:t>
                  </w:r>
                </w:p>
              </w:tc>
            </w:tr>
            <w:tr w:rsidR="00A029E9" w:rsidRPr="00973C1F" w14:paraId="70DA0ECA" w14:textId="77777777" w:rsidTr="00316C64">
              <w:trPr>
                <w:trHeight w:val="253"/>
                <w:jc w:val="center"/>
              </w:trPr>
              <w:tc>
                <w:tcPr>
                  <w:tcW w:w="99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7ACF8A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372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378BD5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iCs/>
                      <w:sz w:val="20"/>
                      <w:szCs w:val="20"/>
                      <w:lang w:val="az-Latn-AZ"/>
                    </w:rPr>
                    <w:t>Mal-qara və quşların sayı, baş</w:t>
                  </w:r>
                </w:p>
              </w:tc>
              <w:tc>
                <w:tcPr>
                  <w:tcW w:w="2245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2A05AFF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i/>
                      <w:iCs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41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373D6BE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i/>
                      <w:iCs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4A6070F4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i/>
                      <w:iCs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2AB9DEFF" w14:textId="77777777" w:rsidTr="00316C64">
              <w:trPr>
                <w:trHeight w:val="297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76468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35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6C7C9FA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İribuynuzlu mal-qara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05B83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01.41.10; 01.42.11; 12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77E04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E3F1A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35EC87F2" w14:textId="77777777" w:rsidTr="00316C64">
              <w:trPr>
                <w:trHeight w:val="297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AC9BE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36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73E4C5E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ondan: inək və camışlar 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890D7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01.41.10.11;01.42.11.20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D6E42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FB760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546EBCBB" w14:textId="77777777" w:rsidTr="00316C64">
              <w:trPr>
                <w:trHeight w:val="327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E2823B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37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74EFAE7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Qoyunlar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0452B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01.45.11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E6D1F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109D4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3553F9DD" w14:textId="77777777" w:rsidTr="00316C64">
              <w:trPr>
                <w:trHeight w:val="327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4B402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38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5CE8F96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Keçilər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B59B9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01.45.12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1EFDA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F489B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6740C856" w14:textId="77777777" w:rsidTr="00316C64">
              <w:trPr>
                <w:trHeight w:val="235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A56FA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39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72B9F1E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Donuzlar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281EB4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01.46.10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2C043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A9C03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6AB52B8F" w14:textId="77777777" w:rsidTr="00316C64">
              <w:trPr>
                <w:trHeight w:val="312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5285D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40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67E4CFC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Quşlar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0042D9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01.47.11-14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55859E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F3EC1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3665BE08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54FACB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41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2E26228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Arı ailəsi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07544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01.49.19.11; 12</w:t>
                  </w:r>
                </w:p>
              </w:tc>
              <w:tc>
                <w:tcPr>
                  <w:tcW w:w="141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3933B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11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809F2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504BF038" w14:textId="77777777" w:rsidTr="00316C64">
              <w:trPr>
                <w:trHeight w:val="276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381B36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</w:tcPr>
                <w:p w14:paraId="1B78CC7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b/>
                      <w:sz w:val="20"/>
                      <w:szCs w:val="20"/>
                      <w:lang w:val="az-Latn-AZ"/>
                    </w:rPr>
                    <w:t>Məhsul istehsalı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48059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0A181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Miqdarı</w:t>
                  </w:r>
                </w:p>
              </w:tc>
            </w:tr>
            <w:tr w:rsidR="00A029E9" w:rsidRPr="00AC56AB" w14:paraId="4C44B748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4B6C7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42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</w:tcPr>
                <w:p w14:paraId="448CB5B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Öz təsərrüfatında kəsiləni də daxil etməklə, kəsilmək üçün diri çəkidə mal-qara və quşlar </w:t>
                  </w:r>
                  <w:proofErr w:type="spellStart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satılmışdır</w:t>
                  </w:r>
                  <w:proofErr w:type="spellEnd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- cəmi, sentner (43+44+45+46+47 sətirlər)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243F4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</w:p>
                <w:p w14:paraId="3A9CE5D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  <w:p w14:paraId="302AD29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01.4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DD77AA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382665F5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382F2F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43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1D76D26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o cümlədən: iribuynuzlu mal-qara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2717E7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01.41.1; 01.42.1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0DD16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11DF1834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223B2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44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2044F8A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             qoyun 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103E73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01.45.11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C962C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50CEA4D5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B0474D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45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23AC2898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             keçi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9E1DF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01.45.12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F0894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350AF3C2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9662E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46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7E5C5A5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             donuz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024DB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01.46.10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6D240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AC56AB" w14:paraId="17FC95D4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36389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47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3B24B30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             quşlar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F598D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01.47.1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F480C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487841BA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00CA97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48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10CD8CE7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Süd </w:t>
                  </w:r>
                  <w:proofErr w:type="spellStart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sağılmışdır</w:t>
                  </w:r>
                  <w:proofErr w:type="spellEnd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-cəmi, sentner</w:t>
                  </w:r>
                </w:p>
                <w:p w14:paraId="38A3318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(49+50+51+52 sətirlər)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AF6640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01.41.2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F2822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7A09E7D2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87E467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49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2F61875D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o cümlədən: inək südü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92CF9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 xml:space="preserve"> 01.41.20.10-12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333876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2ACB0CE3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0F652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50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0EA7E7AE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camış südü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6FAA4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01.41.20.21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E3EB6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3DDF3175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BA2FF7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lastRenderedPageBreak/>
                    <w:t>51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63CEE5DA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qoyun südü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354D53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01.45.21.00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84132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0308E329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792621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52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60B8848C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                     keçi südü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C1D06B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01.45.22.00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655F61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543BA360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FF43FC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53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09DFD4D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Toyuq yumurtası, min ədəd</w:t>
                  </w:r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F53913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01.47.21.10-16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9B7DF2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A029E9" w:rsidRPr="00973C1F" w14:paraId="303347F1" w14:textId="77777777" w:rsidTr="00316C64">
              <w:trPr>
                <w:trHeight w:val="341"/>
                <w:jc w:val="center"/>
              </w:trPr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EF77A63" w14:textId="77777777" w:rsidR="00A029E9" w:rsidRPr="00AC56AB" w:rsidRDefault="00A029E9" w:rsidP="00316C64">
                  <w:pPr>
                    <w:jc w:val="center"/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54</w:t>
                  </w:r>
                </w:p>
              </w:tc>
              <w:tc>
                <w:tcPr>
                  <w:tcW w:w="3720" w:type="dxa"/>
                  <w:tcBorders>
                    <w:left w:val="nil"/>
                    <w:right w:val="nil"/>
                  </w:tcBorders>
                  <w:vAlign w:val="center"/>
                </w:tcPr>
                <w:p w14:paraId="471ED9A4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 xml:space="preserve">Təbii bal, </w:t>
                  </w:r>
                  <w:proofErr w:type="spellStart"/>
                  <w:r w:rsidRPr="00AC56AB"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  <w:t>kq</w:t>
                  </w:r>
                  <w:proofErr w:type="spellEnd"/>
                </w:p>
              </w:tc>
              <w:tc>
                <w:tcPr>
                  <w:tcW w:w="224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9052D5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</w:pPr>
                  <w:r w:rsidRPr="00AC56AB">
                    <w:rPr>
                      <w:rFonts w:ascii="Palatino Linotype" w:hAnsi="Palatino Linotype" w:cs="Segoe UI"/>
                      <w:color w:val="000000"/>
                      <w:sz w:val="20"/>
                      <w:szCs w:val="20"/>
                      <w:lang w:val="az-Latn-AZ"/>
                    </w:rPr>
                    <w:t>01.49.21.00</w:t>
                  </w:r>
                </w:p>
              </w:tc>
              <w:tc>
                <w:tcPr>
                  <w:tcW w:w="2594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C65839" w14:textId="77777777" w:rsidR="00A029E9" w:rsidRPr="00AC56AB" w:rsidRDefault="00A029E9" w:rsidP="00316C64">
                  <w:pPr>
                    <w:rPr>
                      <w:rFonts w:ascii="Palatino Linotype" w:hAnsi="Palatino Linotype" w:cs="Segoe UI"/>
                      <w:sz w:val="20"/>
                      <w:szCs w:val="20"/>
                      <w:lang w:val="az-Latn-AZ"/>
                    </w:rPr>
                  </w:pPr>
                </w:p>
              </w:tc>
            </w:tr>
          </w:tbl>
          <w:p w14:paraId="3A5BBC19" w14:textId="77777777" w:rsidR="00A029E9" w:rsidRPr="001E52B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14"/>
                <w:szCs w:val="14"/>
              </w:rPr>
            </w:pPr>
          </w:p>
          <w:p w14:paraId="00F908C1" w14:textId="5D6539E6" w:rsidR="00CE60E5" w:rsidRDefault="00A029E9" w:rsidP="00CE60E5">
            <w:pPr>
              <w:rPr>
                <w:rFonts w:ascii="Palatino Linotype" w:hAnsi="Palatino Linotype" w:cs="Segoe UI"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         Təsərrüfat rəhbərinin        </w:t>
            </w:r>
          </w:p>
          <w:p w14:paraId="33E54293" w14:textId="02DF7D4C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</w:t>
            </w:r>
            <w:r w:rsidR="00CE60E5">
              <w:rPr>
                <w:rFonts w:ascii="Palatino Linotype" w:hAnsi="Palatino Linotype" w:cs="Segoe UI"/>
                <w:sz w:val="20"/>
                <w:szCs w:val="20"/>
              </w:rPr>
              <w:t xml:space="preserve">         </w:t>
            </w:r>
            <w:r w:rsidRPr="00AC56AB">
              <w:rPr>
                <w:rFonts w:ascii="Palatino Linotype" w:hAnsi="Palatino Linotype" w:cs="Segoe UI"/>
                <w:sz w:val="20"/>
                <w:szCs w:val="20"/>
              </w:rPr>
              <w:t>(başçısının) imzası   ________________                                                 “____”_______________201___ il</w:t>
            </w:r>
          </w:p>
          <w:p w14:paraId="3ABC1B04" w14:textId="77777777" w:rsidR="00CE60E5" w:rsidRDefault="00A029E9" w:rsidP="00316C64">
            <w:pPr>
              <w:jc w:val="both"/>
              <w:rPr>
                <w:rFonts w:ascii="Palatino Linotype" w:hAnsi="Palatino Linotype" w:cs="Segoe UI"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 xml:space="preserve">        </w:t>
            </w:r>
          </w:p>
          <w:p w14:paraId="7D37D698" w14:textId="6CD17681" w:rsidR="00A029E9" w:rsidRPr="00AC56AB" w:rsidRDefault="00A029E9" w:rsidP="00316C64">
            <w:pPr>
              <w:jc w:val="both"/>
              <w:rPr>
                <w:rFonts w:ascii="Palatino Linotype" w:hAnsi="Palatino Linotype" w:cs="Segoe UI"/>
                <w:b/>
                <w:bCs/>
                <w:sz w:val="20"/>
                <w:szCs w:val="20"/>
              </w:rPr>
            </w:pPr>
            <w:r w:rsidRPr="00AC56AB">
              <w:rPr>
                <w:rFonts w:ascii="Palatino Linotype" w:hAnsi="Palatino Linotype" w:cs="Segoe UI"/>
                <w:sz w:val="20"/>
                <w:szCs w:val="20"/>
              </w:rPr>
              <w:t>İcraçının soyadı və telefon №-si __________________________________</w:t>
            </w:r>
          </w:p>
        </w:tc>
      </w:tr>
    </w:tbl>
    <w:p w14:paraId="77C0D154" w14:textId="77777777" w:rsidR="00A029E9" w:rsidRPr="00AC56AB" w:rsidRDefault="00A029E9" w:rsidP="00CE60E5">
      <w:pPr>
        <w:jc w:val="both"/>
        <w:rPr>
          <w:rFonts w:ascii="Palatino Linotype" w:hAnsi="Palatino Linotype" w:cs="Segoe UI"/>
          <w:b/>
          <w:bCs/>
          <w:lang w:val="az-Latn-AZ"/>
        </w:rPr>
      </w:pPr>
    </w:p>
    <w:sectPr w:rsidR="00A029E9" w:rsidRPr="00AC5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DD23F" w14:textId="77777777" w:rsidR="00DD4DCB" w:rsidRDefault="00DD4DCB" w:rsidP="00A029E9">
      <w:r>
        <w:separator/>
      </w:r>
    </w:p>
  </w:endnote>
  <w:endnote w:type="continuationSeparator" w:id="0">
    <w:p w14:paraId="1D8B0336" w14:textId="77777777" w:rsidR="00DD4DCB" w:rsidRDefault="00DD4DCB" w:rsidP="00A0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8EC0C" w14:textId="77777777" w:rsidR="00DD4DCB" w:rsidRDefault="00DD4DCB" w:rsidP="00A029E9">
      <w:r>
        <w:separator/>
      </w:r>
    </w:p>
  </w:footnote>
  <w:footnote w:type="continuationSeparator" w:id="0">
    <w:p w14:paraId="4E92569C" w14:textId="77777777" w:rsidR="00DD4DCB" w:rsidRDefault="00DD4DCB" w:rsidP="00A02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51"/>
    <w:rsid w:val="00074379"/>
    <w:rsid w:val="00323EF5"/>
    <w:rsid w:val="00391035"/>
    <w:rsid w:val="00954951"/>
    <w:rsid w:val="00A029E9"/>
    <w:rsid w:val="00CE60E5"/>
    <w:rsid w:val="00DD4DCB"/>
    <w:rsid w:val="00E4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23BDDE5A"/>
  <w15:chartTrackingRefBased/>
  <w15:docId w15:val="{F9DD6535-E4EE-4F0A-86C0-721077E2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E9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029E9"/>
    <w:pPr>
      <w:keepNext/>
      <w:ind w:left="5670"/>
      <w:jc w:val="both"/>
      <w:outlineLvl w:val="2"/>
    </w:pPr>
    <w:rPr>
      <w:rFonts w:ascii="Arial AzLat" w:hAnsi="Arial AzLat"/>
      <w:sz w:val="26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029E9"/>
    <w:rPr>
      <w:rFonts w:ascii="Arial AzLat" w:eastAsia="MS Mincho" w:hAnsi="Arial AzLat" w:cs="Times New Roman"/>
      <w:sz w:val="26"/>
      <w:szCs w:val="20"/>
      <w:lang w:val="ru-RU"/>
    </w:rPr>
  </w:style>
  <w:style w:type="table" w:styleId="TableGrid">
    <w:name w:val="Table Grid"/>
    <w:basedOn w:val="TableNormal"/>
    <w:rsid w:val="00A029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az-Latn-AZ" w:eastAsia="az-Latn-A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029E9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rsid w:val="00A029E9"/>
    <w:pPr>
      <w:spacing w:after="200" w:line="276" w:lineRule="auto"/>
    </w:pPr>
    <w:rPr>
      <w:rFonts w:ascii="Calibri" w:eastAsia="Times New Roman" w:hAnsi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029E9"/>
    <w:rPr>
      <w:rFonts w:ascii="Calibri" w:eastAsia="Times New Roman" w:hAnsi="Calibri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A029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735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Orkhan Malikov</dc:creator>
  <cp:keywords/>
  <dc:description/>
  <cp:lastModifiedBy>Orkhan Malikov</cp:lastModifiedBy>
  <cp:revision>4</cp:revision>
  <dcterms:created xsi:type="dcterms:W3CDTF">2021-10-25T07:36:00Z</dcterms:created>
  <dcterms:modified xsi:type="dcterms:W3CDTF">2021-10-25T07:42:00Z</dcterms:modified>
</cp:coreProperties>
</file>